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28" w:rsidRDefault="00B05028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028" w:rsidRDefault="00B05028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028" w:rsidRDefault="00066156" w:rsidP="00AC288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по теме</w:t>
      </w:r>
    </w:p>
    <w:p w:rsidR="00AC2882" w:rsidRDefault="00066156" w:rsidP="00AC288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C2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экологических представлений дошкольников </w:t>
      </w:r>
    </w:p>
    <w:p w:rsidR="00066156" w:rsidRDefault="00AC2882" w:rsidP="00AC288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условиях ДОУ»</w:t>
      </w:r>
    </w:p>
    <w:p w:rsidR="00B05028" w:rsidRDefault="00B05028" w:rsidP="00AC288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028" w:rsidRPr="00AC2882" w:rsidRDefault="00AC2882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экологических проблем актуальным становится формирование экологической культуры каждого человека, для которого в современном мире характерно, к сожалению, потребительское отношение к природе. И конечно, учитывая тот факт, что именно дошкольное детство  - это </w:t>
      </w:r>
      <w:r w:rsidRPr="00AC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начальный этап 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человеческой личности, очень важно начинать </w:t>
      </w:r>
      <w:r w:rsidR="004923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детей</w:t>
      </w:r>
      <w:r w:rsidR="003F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раннего возраста</w:t>
      </w:r>
      <w:r w:rsidR="00492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028" w:rsidRDefault="00B05028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567" w:rsidRDefault="00EF2567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46" w:rsidRDefault="003F147A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 ДОУ должен осуществляться в первую очередь </w:t>
      </w:r>
      <w:r w:rsidRPr="003F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игры,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форме  </w:t>
      </w:r>
      <w:r w:rsidRPr="003F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и 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Учитывая данные требования</w:t>
      </w:r>
      <w:r w:rsidR="006A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</w:t>
      </w:r>
      <w:proofErr w:type="gramStart"/>
      <w:r w:rsidR="006A6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«Березка» проводится систематическая работа по экологическому воспитанию в рамках реализации основной образовательной программы. </w:t>
      </w:r>
    </w:p>
    <w:p w:rsidR="00567ABB" w:rsidRDefault="00567ABB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405" w:rsidRPr="00E56405" w:rsidRDefault="00DD675A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67ABB" w:rsidRPr="00E5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567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6405" w:rsidRPr="00E56405" w:rsidRDefault="00E56405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6B46" w:rsidRPr="00BB38AB" w:rsidRDefault="006A6B46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 работы с детьми по экологическому воспитанию:</w:t>
      </w:r>
    </w:p>
    <w:p w:rsidR="006A6B46" w:rsidRDefault="006A6B46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46" w:rsidRDefault="006A6B46" w:rsidP="00EF25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природой и природными явлениями;</w:t>
      </w:r>
    </w:p>
    <w:p w:rsidR="00EF2567" w:rsidRDefault="00EF2567" w:rsidP="00EF25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умения устанавливать причинно-следственные связи между природными явлениями;</w:t>
      </w:r>
    </w:p>
    <w:p w:rsidR="00EF2567" w:rsidRDefault="00EF2567" w:rsidP="00EF25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понимания того, что человек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среды;</w:t>
      </w:r>
    </w:p>
    <w:p w:rsidR="00EF2567" w:rsidRDefault="00EF2567" w:rsidP="00EF25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умения вести себя в природе;</w:t>
      </w:r>
    </w:p>
    <w:p w:rsidR="00EF2567" w:rsidRDefault="00EF2567" w:rsidP="00EF25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Воспитание любви к природе. </w:t>
      </w:r>
    </w:p>
    <w:p w:rsidR="006A6B46" w:rsidRPr="006A6B46" w:rsidRDefault="00EF2567" w:rsidP="006A6B4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Воспитание положительного отношения к труду в природе.</w:t>
      </w:r>
      <w:r w:rsidR="006A6B46" w:rsidRPr="006A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B46" w:rsidRPr="006A6B46" w:rsidRDefault="006A6B46" w:rsidP="006A6B46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67" w:rsidRPr="00EF2567" w:rsidRDefault="00EF2567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поставленных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должны быть созданы в образовательном учреждении оптимальные для этого условия. Какие же условия созданы в МАДОУ «Березка»?</w:t>
      </w:r>
    </w:p>
    <w:p w:rsidR="00567ABB" w:rsidRDefault="00567ABB" w:rsidP="00EF25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567" w:rsidRDefault="00DD675A" w:rsidP="00EF2567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F2567" w:rsidRPr="00E5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701A64" w:rsidRDefault="00701A64" w:rsidP="00EF256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567" w:rsidRPr="00701A64" w:rsidRDefault="00EF2567" w:rsidP="00EF2567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1A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Развивающая предметно-пространственная среда по экологическому воспитанию</w:t>
      </w:r>
    </w:p>
    <w:p w:rsidR="00EF2567" w:rsidRDefault="00EF2567" w:rsidP="00EF2567">
      <w:pPr>
        <w:pStyle w:val="a4"/>
        <w:numPr>
          <w:ilvl w:val="0"/>
          <w:numId w:val="28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экологии</w:t>
      </w:r>
      <w:r w:rsidR="00B9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567" w:rsidRPr="00B967D6" w:rsidRDefault="00EF2567" w:rsidP="00EF2567">
      <w:pPr>
        <w:pStyle w:val="a4"/>
        <w:numPr>
          <w:ilvl w:val="0"/>
          <w:numId w:val="28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сад</w:t>
      </w:r>
      <w:r w:rsidR="00B9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67D6" w:rsidRPr="00B9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B967D6" w:rsidRPr="00B967D6" w:rsidRDefault="00B967D6" w:rsidP="00EF2567">
      <w:pPr>
        <w:pStyle w:val="a4"/>
        <w:numPr>
          <w:ilvl w:val="0"/>
          <w:numId w:val="28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природы в группах </w:t>
      </w:r>
      <w:r w:rsidR="00DD675A" w:rsidRP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B9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863F41" w:rsidRPr="00B967D6" w:rsidRDefault="00863F41" w:rsidP="00EF2567">
      <w:pPr>
        <w:pStyle w:val="a4"/>
        <w:numPr>
          <w:ilvl w:val="0"/>
          <w:numId w:val="28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Картинная галерея</w:t>
      </w:r>
      <w:r w:rsidR="00B9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5A" w:rsidRP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967D6" w:rsidRP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B967D6" w:rsidRPr="00B9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EF2567" w:rsidRDefault="00701A64" w:rsidP="00EF2567">
      <w:pPr>
        <w:pStyle w:val="a4"/>
        <w:numPr>
          <w:ilvl w:val="0"/>
          <w:numId w:val="28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живых объектов (аквариумы с рыбками)</w:t>
      </w:r>
    </w:p>
    <w:p w:rsidR="00701A64" w:rsidRPr="00B967D6" w:rsidRDefault="00701A64" w:rsidP="00EF2567">
      <w:pPr>
        <w:pStyle w:val="a4"/>
        <w:numPr>
          <w:ilvl w:val="0"/>
          <w:numId w:val="28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B9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5A" w:rsidRP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7-8</w:t>
      </w:r>
      <w:r w:rsidR="00B967D6" w:rsidRP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701A64" w:rsidRPr="00B967D6" w:rsidRDefault="00701A64" w:rsidP="00EF2567">
      <w:pPr>
        <w:pStyle w:val="a4"/>
        <w:numPr>
          <w:ilvl w:val="0"/>
          <w:numId w:val="28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Огород на территории.</w:t>
      </w:r>
      <w:r w:rsidR="00DD675A" w:rsidRP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967D6" w:rsidRP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B967D6" w:rsidRPr="00B9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EF2567" w:rsidRDefault="00EF2567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1A64" w:rsidRDefault="008E2D1E" w:rsidP="00701A6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01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EF2567" w:rsidRDefault="00EF2567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923C6" w:rsidRPr="00BB38AB" w:rsidRDefault="003F147A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3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качестве основных форм работы с детьми можно выделить:</w:t>
      </w:r>
    </w:p>
    <w:p w:rsidR="006A6B46" w:rsidRDefault="006A6B46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8AB" w:rsidRDefault="006A6B46" w:rsidP="00BB38AB">
      <w:pPr>
        <w:pStyle w:val="c13"/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BB38AB">
        <w:rPr>
          <w:rStyle w:val="c4"/>
          <w:color w:val="111111"/>
          <w:sz w:val="28"/>
          <w:szCs w:val="28"/>
        </w:rPr>
        <w:t xml:space="preserve">• </w:t>
      </w:r>
      <w:r w:rsidR="00BB38AB" w:rsidRPr="00BB38AB">
        <w:rPr>
          <w:rStyle w:val="c4"/>
          <w:color w:val="111111"/>
          <w:sz w:val="28"/>
          <w:szCs w:val="28"/>
        </w:rPr>
        <w:t>Занятия</w:t>
      </w:r>
      <w:r w:rsidR="00BB38AB">
        <w:rPr>
          <w:rStyle w:val="c4"/>
          <w:color w:val="111111"/>
          <w:sz w:val="28"/>
          <w:szCs w:val="28"/>
        </w:rPr>
        <w:t xml:space="preserve"> (познавательные, рисование, лепка, аппликация)</w:t>
      </w:r>
    </w:p>
    <w:p w:rsidR="00BB38AB" w:rsidRDefault="00BB38AB" w:rsidP="00BB38AB">
      <w:pPr>
        <w:pStyle w:val="c13"/>
        <w:numPr>
          <w:ilvl w:val="0"/>
          <w:numId w:val="27"/>
        </w:numPr>
        <w:shd w:val="clear" w:color="auto" w:fill="FFFFFF"/>
        <w:tabs>
          <w:tab w:val="left" w:pos="0"/>
          <w:tab w:val="left" w:pos="142"/>
          <w:tab w:val="left" w:pos="426"/>
          <w:tab w:val="left" w:pos="709"/>
        </w:tabs>
        <w:spacing w:before="0" w:beforeAutospacing="0" w:after="0" w:afterAutospacing="0"/>
        <w:ind w:left="0" w:firstLine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</w:t>
      </w:r>
      <w:r w:rsidRPr="00BB38AB">
        <w:rPr>
          <w:rStyle w:val="c4"/>
          <w:color w:val="111111"/>
          <w:sz w:val="28"/>
          <w:szCs w:val="28"/>
        </w:rPr>
        <w:t>Наблюдения на прогулках</w:t>
      </w:r>
    </w:p>
    <w:p w:rsidR="00BB38AB" w:rsidRPr="00BB38AB" w:rsidRDefault="00BB38AB" w:rsidP="00BB38AB">
      <w:pPr>
        <w:pStyle w:val="c13"/>
        <w:numPr>
          <w:ilvl w:val="0"/>
          <w:numId w:val="27"/>
        </w:numPr>
        <w:shd w:val="clear" w:color="auto" w:fill="FFFFFF"/>
        <w:tabs>
          <w:tab w:val="left" w:pos="0"/>
          <w:tab w:val="left" w:pos="142"/>
          <w:tab w:val="left" w:pos="426"/>
          <w:tab w:val="left" w:pos="709"/>
        </w:tabs>
        <w:spacing w:before="0" w:beforeAutospacing="0" w:after="0" w:afterAutospacing="0"/>
        <w:ind w:left="0" w:firstLine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Э</w:t>
      </w:r>
      <w:r w:rsidR="006A6B46" w:rsidRPr="00BB38AB">
        <w:rPr>
          <w:rStyle w:val="c4"/>
          <w:color w:val="111111"/>
          <w:sz w:val="28"/>
          <w:szCs w:val="28"/>
        </w:rPr>
        <w:t>кологически</w:t>
      </w:r>
      <w:r>
        <w:rPr>
          <w:rStyle w:val="c4"/>
          <w:color w:val="111111"/>
          <w:sz w:val="28"/>
          <w:szCs w:val="28"/>
        </w:rPr>
        <w:t>е праздники</w:t>
      </w:r>
    </w:p>
    <w:p w:rsidR="00BB38AB" w:rsidRDefault="006A6B46" w:rsidP="00BB38AB">
      <w:pPr>
        <w:pStyle w:val="c13"/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BB38AB">
        <w:rPr>
          <w:rStyle w:val="c4"/>
          <w:color w:val="111111"/>
          <w:sz w:val="28"/>
          <w:szCs w:val="28"/>
        </w:rPr>
        <w:t xml:space="preserve">• </w:t>
      </w:r>
      <w:r w:rsidR="00BB38AB">
        <w:rPr>
          <w:rStyle w:val="c4"/>
          <w:color w:val="111111"/>
          <w:sz w:val="28"/>
          <w:szCs w:val="28"/>
        </w:rPr>
        <w:t xml:space="preserve">Игры экологического содержания (дидактические игры, игры-викторины, </w:t>
      </w:r>
      <w:proofErr w:type="gramStart"/>
      <w:r w:rsidR="00BB38AB">
        <w:rPr>
          <w:rStyle w:val="c4"/>
          <w:color w:val="111111"/>
          <w:sz w:val="28"/>
          <w:szCs w:val="28"/>
        </w:rPr>
        <w:t>игры-КВН</w:t>
      </w:r>
      <w:proofErr w:type="gramEnd"/>
      <w:r w:rsidR="00BB38AB">
        <w:rPr>
          <w:rStyle w:val="c4"/>
          <w:color w:val="111111"/>
          <w:sz w:val="28"/>
          <w:szCs w:val="28"/>
        </w:rPr>
        <w:t>, игры-инсценировки)</w:t>
      </w:r>
    </w:p>
    <w:p w:rsidR="00BB38AB" w:rsidRDefault="00BB38AB" w:rsidP="00BB38AB">
      <w:pPr>
        <w:pStyle w:val="c13"/>
        <w:numPr>
          <w:ilvl w:val="0"/>
          <w:numId w:val="27"/>
        </w:numPr>
        <w:shd w:val="clear" w:color="auto" w:fill="FFFFFF"/>
        <w:tabs>
          <w:tab w:val="left" w:pos="0"/>
          <w:tab w:val="left" w:pos="142"/>
          <w:tab w:val="left" w:pos="426"/>
          <w:tab w:val="left" w:pos="709"/>
        </w:tabs>
        <w:spacing w:before="0" w:beforeAutospacing="0" w:after="0" w:afterAutospacing="0"/>
        <w:ind w:left="0" w:firstLine="0"/>
        <w:jc w:val="both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Театрализованные представления (сказки)</w:t>
      </w:r>
    </w:p>
    <w:p w:rsidR="006A6B46" w:rsidRPr="00BB38AB" w:rsidRDefault="00BB38AB" w:rsidP="00BB38AB">
      <w:pPr>
        <w:pStyle w:val="c13"/>
        <w:numPr>
          <w:ilvl w:val="0"/>
          <w:numId w:val="27"/>
        </w:numPr>
        <w:shd w:val="clear" w:color="auto" w:fill="FFFFFF"/>
        <w:tabs>
          <w:tab w:val="left" w:pos="0"/>
          <w:tab w:val="left" w:pos="142"/>
          <w:tab w:val="left" w:pos="426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Ведение к</w:t>
      </w:r>
      <w:r w:rsidR="006A6B46" w:rsidRPr="00BB38AB">
        <w:rPr>
          <w:rStyle w:val="c4"/>
          <w:color w:val="111111"/>
          <w:sz w:val="28"/>
          <w:szCs w:val="28"/>
        </w:rPr>
        <w:t>алендар</w:t>
      </w:r>
      <w:r>
        <w:rPr>
          <w:rStyle w:val="c4"/>
          <w:color w:val="111111"/>
          <w:sz w:val="28"/>
          <w:szCs w:val="28"/>
        </w:rPr>
        <w:t>ей</w:t>
      </w:r>
      <w:r w:rsidR="006A6B46" w:rsidRPr="00BB38AB">
        <w:rPr>
          <w:rStyle w:val="c4"/>
          <w:color w:val="111111"/>
          <w:sz w:val="28"/>
          <w:szCs w:val="28"/>
        </w:rPr>
        <w:t xml:space="preserve"> природы</w:t>
      </w:r>
    </w:p>
    <w:p w:rsidR="006A6B46" w:rsidRPr="00BB38AB" w:rsidRDefault="006A6B46" w:rsidP="00BB38AB">
      <w:pPr>
        <w:pStyle w:val="c13"/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38AB">
        <w:rPr>
          <w:rStyle w:val="c4"/>
          <w:color w:val="111111"/>
          <w:sz w:val="28"/>
          <w:szCs w:val="28"/>
        </w:rPr>
        <w:t>•  Труд в уголке природы</w:t>
      </w:r>
    </w:p>
    <w:p w:rsidR="006A6B46" w:rsidRPr="00BB38AB" w:rsidRDefault="00BB38AB" w:rsidP="00BB38AB">
      <w:pPr>
        <w:pStyle w:val="c13"/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• </w:t>
      </w:r>
      <w:r w:rsidR="006A6B46" w:rsidRPr="00BB38AB">
        <w:rPr>
          <w:rStyle w:val="c4"/>
          <w:color w:val="111111"/>
          <w:sz w:val="28"/>
          <w:szCs w:val="28"/>
        </w:rPr>
        <w:t>Организация исследовательской деятельности</w:t>
      </w:r>
      <w:r>
        <w:rPr>
          <w:rStyle w:val="c4"/>
          <w:color w:val="111111"/>
          <w:sz w:val="28"/>
          <w:szCs w:val="28"/>
        </w:rPr>
        <w:t xml:space="preserve"> (элементарные опыты, экспериментирование)</w:t>
      </w:r>
    </w:p>
    <w:p w:rsidR="006A6B46" w:rsidRDefault="006A6B46" w:rsidP="00BB38AB">
      <w:pPr>
        <w:pStyle w:val="c13"/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BB38AB">
        <w:rPr>
          <w:rStyle w:val="c4"/>
          <w:color w:val="111111"/>
          <w:sz w:val="28"/>
          <w:szCs w:val="28"/>
        </w:rPr>
        <w:t xml:space="preserve">• Экскурсии </w:t>
      </w:r>
      <w:proofErr w:type="gramStart"/>
      <w:r w:rsidR="00BB38AB">
        <w:rPr>
          <w:rStyle w:val="c4"/>
          <w:color w:val="111111"/>
          <w:sz w:val="28"/>
          <w:szCs w:val="28"/>
        </w:rPr>
        <w:t xml:space="preserve">( </w:t>
      </w:r>
      <w:proofErr w:type="gramEnd"/>
      <w:r w:rsidR="00BB38AB">
        <w:rPr>
          <w:rStyle w:val="c4"/>
          <w:color w:val="111111"/>
          <w:sz w:val="28"/>
          <w:szCs w:val="28"/>
        </w:rPr>
        <w:t>в лес, к реке, на огород)</w:t>
      </w:r>
    </w:p>
    <w:p w:rsidR="00BB38AB" w:rsidRDefault="00BB38AB" w:rsidP="00BB38AB">
      <w:pPr>
        <w:pStyle w:val="c13"/>
        <w:numPr>
          <w:ilvl w:val="0"/>
          <w:numId w:val="27"/>
        </w:numPr>
        <w:shd w:val="clear" w:color="auto" w:fill="FFFFFF"/>
        <w:tabs>
          <w:tab w:val="left" w:pos="0"/>
          <w:tab w:val="left" w:pos="142"/>
          <w:tab w:val="left" w:pos="426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Акции, субботники</w:t>
      </w:r>
    </w:p>
    <w:p w:rsidR="00BB38AB" w:rsidRPr="00BB38AB" w:rsidRDefault="00BB38AB" w:rsidP="00BB38AB">
      <w:pPr>
        <w:pStyle w:val="c13"/>
        <w:numPr>
          <w:ilvl w:val="0"/>
          <w:numId w:val="27"/>
        </w:numPr>
        <w:shd w:val="clear" w:color="auto" w:fill="FFFFFF"/>
        <w:tabs>
          <w:tab w:val="left" w:pos="0"/>
          <w:tab w:val="left" w:pos="142"/>
          <w:tab w:val="left" w:pos="426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Проекты экологического содержания</w:t>
      </w:r>
    </w:p>
    <w:p w:rsidR="006A6B46" w:rsidRPr="00BB38AB" w:rsidRDefault="006A6B46" w:rsidP="00BB38AB">
      <w:pPr>
        <w:pStyle w:val="c13"/>
        <w:shd w:val="clear" w:color="auto" w:fill="FFFFFF"/>
        <w:tabs>
          <w:tab w:val="left" w:pos="142"/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1C91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НОД</w:t>
      </w:r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 музейные занятия, экскурсии</w:t>
      </w:r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– опыты</w:t>
      </w:r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 в природе</w:t>
      </w:r>
    </w:p>
    <w:p w:rsidR="008E2D1E" w:rsidRDefault="00DD675A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8E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– огород на окне</w:t>
      </w:r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– труд в огороде</w:t>
      </w:r>
    </w:p>
    <w:p w:rsidR="008E2D1E" w:rsidRDefault="00DD675A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8E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</w:t>
      </w:r>
      <w:proofErr w:type="gramStart"/>
      <w:r w:rsidR="008E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</w:t>
      </w:r>
      <w:proofErr w:type="gramEnd"/>
      <w:r w:rsidR="008E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дежурство в центре природы</w:t>
      </w:r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– экскурсии в зимний сад,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набюдения</w:t>
      </w:r>
      <w:proofErr w:type="spellEnd"/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– игры экологического содержания</w:t>
      </w:r>
    </w:p>
    <w:p w:rsidR="008E2D1E" w:rsidRDefault="008E2D1E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4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-Театрализованные</w:t>
      </w:r>
      <w:proofErr w:type="gramEnd"/>
      <w:r w:rsidR="0094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представления экологического содержания</w:t>
      </w:r>
    </w:p>
    <w:p w:rsidR="00945627" w:rsidRDefault="00945627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кскурсии</w:t>
      </w:r>
    </w:p>
    <w:p w:rsidR="00945627" w:rsidRDefault="00945627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– выставки работ из природных материалов</w:t>
      </w:r>
    </w:p>
    <w:p w:rsidR="00945627" w:rsidRDefault="00945627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8 -29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акции, субботники</w:t>
      </w:r>
    </w:p>
    <w:p w:rsidR="00945627" w:rsidRDefault="00945627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27" w:rsidRDefault="00945627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1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продуктивная деятельность</w:t>
      </w:r>
    </w:p>
    <w:p w:rsidR="00B121B6" w:rsidRDefault="00B121B6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27" w:rsidRDefault="00945627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</w:t>
      </w:r>
      <w:r w:rsidR="00DD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– работа с семьей</w:t>
      </w:r>
    </w:p>
    <w:p w:rsidR="00945627" w:rsidRDefault="00945627" w:rsidP="005B1C91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B46" w:rsidRDefault="00B121B6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тот факт,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свете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 необходимо выстраивать партнерское взаимодействие с семьей, в детском саду «Березка» родители воспитанников активно привлекаются к мероприятиям экологического характера:</w:t>
      </w:r>
    </w:p>
    <w:p w:rsidR="00B121B6" w:rsidRDefault="00B121B6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Кормушки-птицам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«Берегите воду», «Посади дерево»;</w:t>
      </w:r>
    </w:p>
    <w:p w:rsidR="00B121B6" w:rsidRDefault="00B121B6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экологические викторины, игры КВН;</w:t>
      </w:r>
    </w:p>
    <w:p w:rsidR="00B121B6" w:rsidRDefault="00B121B6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интересными людьми (лаборант, сотрудник океанариума)</w:t>
      </w:r>
      <w:r w:rsidR="003745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4517" w:rsidRDefault="00374517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совместной трудовой деятельности (посадка лука, семян);</w:t>
      </w:r>
    </w:p>
    <w:p w:rsidR="00374517" w:rsidRDefault="00374517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конкурсах (конкурс экологических плакатов, фотогазет);</w:t>
      </w:r>
    </w:p>
    <w:p w:rsidR="00374517" w:rsidRDefault="00374517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осенних выставках;</w:t>
      </w:r>
    </w:p>
    <w:p w:rsidR="00374517" w:rsidRDefault="00374517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театрализованных постановках;</w:t>
      </w:r>
    </w:p>
    <w:p w:rsidR="00374517" w:rsidRPr="00B121B6" w:rsidRDefault="00374517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экскурсий;</w:t>
      </w:r>
    </w:p>
    <w:p w:rsidR="00B121B6" w:rsidRDefault="00B121B6" w:rsidP="000E3920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Style w:val="c15"/>
          <w:rFonts w:ascii="Arial" w:hAnsi="Arial" w:cs="Arial"/>
          <w:b/>
          <w:bCs/>
          <w:color w:val="111111"/>
          <w:sz w:val="26"/>
          <w:szCs w:val="26"/>
        </w:rPr>
      </w:pPr>
    </w:p>
    <w:p w:rsidR="00B121B6" w:rsidRDefault="00374517" w:rsidP="00374517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111111"/>
          <w:sz w:val="28"/>
          <w:szCs w:val="28"/>
        </w:rPr>
      </w:pPr>
      <w:r w:rsidRPr="00374517">
        <w:rPr>
          <w:rStyle w:val="c15"/>
          <w:b/>
          <w:bCs/>
          <w:color w:val="111111"/>
          <w:sz w:val="28"/>
          <w:szCs w:val="28"/>
        </w:rPr>
        <w:t>3</w:t>
      </w:r>
      <w:r w:rsidR="00DD675A">
        <w:rPr>
          <w:rStyle w:val="c15"/>
          <w:b/>
          <w:bCs/>
          <w:color w:val="111111"/>
          <w:sz w:val="28"/>
          <w:szCs w:val="28"/>
        </w:rPr>
        <w:t>4</w:t>
      </w:r>
      <w:r w:rsidRPr="00374517">
        <w:rPr>
          <w:rStyle w:val="c15"/>
          <w:b/>
          <w:bCs/>
          <w:color w:val="111111"/>
          <w:sz w:val="28"/>
          <w:szCs w:val="28"/>
        </w:rPr>
        <w:t xml:space="preserve"> слайд </w:t>
      </w:r>
      <w:proofErr w:type="gramStart"/>
      <w:r w:rsidRPr="00374517">
        <w:rPr>
          <w:rStyle w:val="c15"/>
          <w:b/>
          <w:bCs/>
          <w:color w:val="111111"/>
          <w:sz w:val="28"/>
          <w:szCs w:val="28"/>
        </w:rPr>
        <w:t>–р</w:t>
      </w:r>
      <w:proofErr w:type="gramEnd"/>
      <w:r w:rsidRPr="00374517">
        <w:rPr>
          <w:rStyle w:val="c15"/>
          <w:b/>
          <w:bCs/>
          <w:color w:val="111111"/>
          <w:sz w:val="28"/>
          <w:szCs w:val="28"/>
        </w:rPr>
        <w:t>абота с социальными пар</w:t>
      </w:r>
      <w:r>
        <w:rPr>
          <w:rStyle w:val="c15"/>
          <w:b/>
          <w:bCs/>
          <w:color w:val="111111"/>
          <w:sz w:val="28"/>
          <w:szCs w:val="28"/>
        </w:rPr>
        <w:t>т</w:t>
      </w:r>
      <w:r w:rsidRPr="00374517">
        <w:rPr>
          <w:rStyle w:val="c15"/>
          <w:b/>
          <w:bCs/>
          <w:color w:val="111111"/>
          <w:sz w:val="28"/>
          <w:szCs w:val="28"/>
        </w:rPr>
        <w:t>нерами</w:t>
      </w:r>
    </w:p>
    <w:p w:rsidR="00374517" w:rsidRDefault="00374517" w:rsidP="00374517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111111"/>
          <w:sz w:val="28"/>
          <w:szCs w:val="28"/>
        </w:rPr>
      </w:pPr>
    </w:p>
    <w:p w:rsidR="00374517" w:rsidRPr="002907FD" w:rsidRDefault="00374517" w:rsidP="00374517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bCs/>
          <w:color w:val="111111"/>
          <w:sz w:val="28"/>
          <w:szCs w:val="28"/>
        </w:rPr>
      </w:pPr>
      <w:r w:rsidRPr="002907FD">
        <w:rPr>
          <w:rStyle w:val="c15"/>
          <w:bCs/>
          <w:color w:val="111111"/>
          <w:sz w:val="28"/>
          <w:szCs w:val="28"/>
        </w:rPr>
        <w:t>-экскурсии</w:t>
      </w:r>
      <w:r w:rsidR="00415964">
        <w:rPr>
          <w:rStyle w:val="c15"/>
          <w:bCs/>
          <w:color w:val="111111"/>
          <w:sz w:val="28"/>
          <w:szCs w:val="28"/>
        </w:rPr>
        <w:t xml:space="preserve"> (библиотеку, океанариум, музей)</w:t>
      </w:r>
    </w:p>
    <w:p w:rsidR="00374517" w:rsidRPr="002907FD" w:rsidRDefault="00374517" w:rsidP="00374517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bCs/>
          <w:color w:val="111111"/>
          <w:sz w:val="28"/>
          <w:szCs w:val="28"/>
        </w:rPr>
      </w:pPr>
      <w:r w:rsidRPr="002907FD">
        <w:rPr>
          <w:rStyle w:val="c15"/>
          <w:bCs/>
          <w:color w:val="111111"/>
          <w:sz w:val="28"/>
          <w:szCs w:val="28"/>
        </w:rPr>
        <w:t>-мастер-классы</w:t>
      </w:r>
      <w:r w:rsidR="00415964">
        <w:rPr>
          <w:rStyle w:val="c15"/>
          <w:bCs/>
          <w:color w:val="111111"/>
          <w:sz w:val="28"/>
          <w:szCs w:val="28"/>
        </w:rPr>
        <w:t xml:space="preserve"> (музей)</w:t>
      </w:r>
    </w:p>
    <w:p w:rsidR="00374517" w:rsidRPr="002907FD" w:rsidRDefault="00374517" w:rsidP="00374517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bCs/>
          <w:color w:val="111111"/>
          <w:sz w:val="28"/>
          <w:szCs w:val="28"/>
        </w:rPr>
      </w:pPr>
    </w:p>
    <w:p w:rsidR="00374517" w:rsidRPr="00374517" w:rsidRDefault="00374517" w:rsidP="00374517">
      <w:pPr>
        <w:pStyle w:val="c1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111111"/>
          <w:sz w:val="28"/>
          <w:szCs w:val="28"/>
        </w:rPr>
      </w:pPr>
    </w:p>
    <w:p w:rsidR="006A6B46" w:rsidRPr="00415964" w:rsidRDefault="00415964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 перечисленные мероприя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проходят как в рамках основной образовательной программы, так и в рамках городских мероприятий: акции «Спасти и сохранить»,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Эковахта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Экологический марафон и т.д.</w:t>
      </w:r>
    </w:p>
    <w:p w:rsidR="00415964" w:rsidRDefault="00415964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20" w:rsidRPr="00415964" w:rsidRDefault="00415964" w:rsidP="00B0502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образовательные учреждения, и в частности детский сад «Березка», обладает необходимыми условиями для формирования экологических представлений и экологической культуры дошкольников, стремится к комплексному взаимодействию со всеми заинтересованными лицами: родителями воспитанников и учреждениями-партнерами. </w:t>
      </w: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01A64" w:rsidRDefault="00701A64" w:rsidP="000E392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C2076" w:rsidRDefault="003C2076">
      <w:bookmarkStart w:id="0" w:name="_GoBack"/>
      <w:bookmarkEnd w:id="0"/>
    </w:p>
    <w:sectPr w:rsidR="003C2076" w:rsidSect="00CC58B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BD4"/>
    <w:multiLevelType w:val="hybridMultilevel"/>
    <w:tmpl w:val="F61A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13B3"/>
    <w:multiLevelType w:val="hybridMultilevel"/>
    <w:tmpl w:val="85E6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2440F"/>
    <w:multiLevelType w:val="hybridMultilevel"/>
    <w:tmpl w:val="1CD6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663D"/>
    <w:multiLevelType w:val="hybridMultilevel"/>
    <w:tmpl w:val="D9C4B6D4"/>
    <w:lvl w:ilvl="0" w:tplc="55EE046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11B727A"/>
    <w:multiLevelType w:val="hybridMultilevel"/>
    <w:tmpl w:val="CC58D2B6"/>
    <w:lvl w:ilvl="0" w:tplc="0562E43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5784DB0"/>
    <w:multiLevelType w:val="hybridMultilevel"/>
    <w:tmpl w:val="9144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19B5"/>
    <w:multiLevelType w:val="hybridMultilevel"/>
    <w:tmpl w:val="41C8136E"/>
    <w:lvl w:ilvl="0" w:tplc="4C76CA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75EE7"/>
    <w:multiLevelType w:val="hybridMultilevel"/>
    <w:tmpl w:val="939C50A4"/>
    <w:lvl w:ilvl="0" w:tplc="117ACFE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1EBD690E"/>
    <w:multiLevelType w:val="hybridMultilevel"/>
    <w:tmpl w:val="4E68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D7C6E"/>
    <w:multiLevelType w:val="hybridMultilevel"/>
    <w:tmpl w:val="79D6925C"/>
    <w:lvl w:ilvl="0" w:tplc="49B40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B3D85"/>
    <w:multiLevelType w:val="hybridMultilevel"/>
    <w:tmpl w:val="48BC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32D9C"/>
    <w:multiLevelType w:val="hybridMultilevel"/>
    <w:tmpl w:val="524EC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2F0531"/>
    <w:multiLevelType w:val="hybridMultilevel"/>
    <w:tmpl w:val="6A325F5C"/>
    <w:lvl w:ilvl="0" w:tplc="B994D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E70D9"/>
    <w:multiLevelType w:val="hybridMultilevel"/>
    <w:tmpl w:val="2340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23459"/>
    <w:multiLevelType w:val="hybridMultilevel"/>
    <w:tmpl w:val="625C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7610B"/>
    <w:multiLevelType w:val="hybridMultilevel"/>
    <w:tmpl w:val="54A2341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0F92A75"/>
    <w:multiLevelType w:val="hybridMultilevel"/>
    <w:tmpl w:val="2074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B376C"/>
    <w:multiLevelType w:val="hybridMultilevel"/>
    <w:tmpl w:val="9C04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F406E"/>
    <w:multiLevelType w:val="hybridMultilevel"/>
    <w:tmpl w:val="58B6B4EC"/>
    <w:lvl w:ilvl="0" w:tplc="78469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B3BCF"/>
    <w:multiLevelType w:val="hybridMultilevel"/>
    <w:tmpl w:val="4D28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708DD"/>
    <w:multiLevelType w:val="hybridMultilevel"/>
    <w:tmpl w:val="EF3437BA"/>
    <w:lvl w:ilvl="0" w:tplc="3D485A94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66064A85"/>
    <w:multiLevelType w:val="hybridMultilevel"/>
    <w:tmpl w:val="A746B710"/>
    <w:lvl w:ilvl="0" w:tplc="4F9458C8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>
    <w:nsid w:val="69A8123C"/>
    <w:multiLevelType w:val="hybridMultilevel"/>
    <w:tmpl w:val="9752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E05D8"/>
    <w:multiLevelType w:val="hybridMultilevel"/>
    <w:tmpl w:val="C77A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E6A3C"/>
    <w:multiLevelType w:val="hybridMultilevel"/>
    <w:tmpl w:val="7E32C484"/>
    <w:lvl w:ilvl="0" w:tplc="9B0EE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256CA"/>
    <w:multiLevelType w:val="hybridMultilevel"/>
    <w:tmpl w:val="27C0798E"/>
    <w:lvl w:ilvl="0" w:tplc="0562E43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F13BA"/>
    <w:multiLevelType w:val="hybridMultilevel"/>
    <w:tmpl w:val="D5A6039E"/>
    <w:lvl w:ilvl="0" w:tplc="0562E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55BEA"/>
    <w:multiLevelType w:val="hybridMultilevel"/>
    <w:tmpl w:val="45C4E108"/>
    <w:lvl w:ilvl="0" w:tplc="C046B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5"/>
  </w:num>
  <w:num w:numId="4">
    <w:abstractNumId w:val="13"/>
  </w:num>
  <w:num w:numId="5">
    <w:abstractNumId w:val="1"/>
  </w:num>
  <w:num w:numId="6">
    <w:abstractNumId w:val="3"/>
  </w:num>
  <w:num w:numId="7">
    <w:abstractNumId w:val="7"/>
  </w:num>
  <w:num w:numId="8">
    <w:abstractNumId w:val="19"/>
  </w:num>
  <w:num w:numId="9">
    <w:abstractNumId w:val="20"/>
  </w:num>
  <w:num w:numId="10">
    <w:abstractNumId w:val="6"/>
  </w:num>
  <w:num w:numId="11">
    <w:abstractNumId w:val="21"/>
  </w:num>
  <w:num w:numId="12">
    <w:abstractNumId w:val="22"/>
  </w:num>
  <w:num w:numId="13">
    <w:abstractNumId w:val="17"/>
  </w:num>
  <w:num w:numId="14">
    <w:abstractNumId w:val="4"/>
  </w:num>
  <w:num w:numId="15">
    <w:abstractNumId w:val="25"/>
  </w:num>
  <w:num w:numId="16">
    <w:abstractNumId w:val="26"/>
  </w:num>
  <w:num w:numId="17">
    <w:abstractNumId w:val="24"/>
  </w:num>
  <w:num w:numId="18">
    <w:abstractNumId w:val="12"/>
  </w:num>
  <w:num w:numId="19">
    <w:abstractNumId w:val="5"/>
  </w:num>
  <w:num w:numId="20">
    <w:abstractNumId w:val="27"/>
  </w:num>
  <w:num w:numId="21">
    <w:abstractNumId w:val="0"/>
  </w:num>
  <w:num w:numId="22">
    <w:abstractNumId w:val="14"/>
  </w:num>
  <w:num w:numId="23">
    <w:abstractNumId w:val="9"/>
  </w:num>
  <w:num w:numId="24">
    <w:abstractNumId w:val="18"/>
  </w:num>
  <w:num w:numId="25">
    <w:abstractNumId w:val="16"/>
  </w:num>
  <w:num w:numId="26">
    <w:abstractNumId w:val="2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C7"/>
    <w:rsid w:val="00066156"/>
    <w:rsid w:val="000E3920"/>
    <w:rsid w:val="00177990"/>
    <w:rsid w:val="002907FD"/>
    <w:rsid w:val="00330F84"/>
    <w:rsid w:val="00374517"/>
    <w:rsid w:val="003C2076"/>
    <w:rsid w:val="003F147A"/>
    <w:rsid w:val="004137F4"/>
    <w:rsid w:val="00415964"/>
    <w:rsid w:val="004923C6"/>
    <w:rsid w:val="00567ABB"/>
    <w:rsid w:val="005B079F"/>
    <w:rsid w:val="005B1C91"/>
    <w:rsid w:val="006657C7"/>
    <w:rsid w:val="006A6B46"/>
    <w:rsid w:val="00701A64"/>
    <w:rsid w:val="0079458A"/>
    <w:rsid w:val="00863F41"/>
    <w:rsid w:val="008E2D1E"/>
    <w:rsid w:val="00945627"/>
    <w:rsid w:val="00AC2882"/>
    <w:rsid w:val="00B05028"/>
    <w:rsid w:val="00B121B6"/>
    <w:rsid w:val="00B50618"/>
    <w:rsid w:val="00B967D6"/>
    <w:rsid w:val="00BB38AB"/>
    <w:rsid w:val="00BE42C8"/>
    <w:rsid w:val="00DD675A"/>
    <w:rsid w:val="00E56405"/>
    <w:rsid w:val="00E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05028"/>
  </w:style>
  <w:style w:type="paragraph" w:styleId="a3">
    <w:name w:val="No Spacing"/>
    <w:uiPriority w:val="1"/>
    <w:qFormat/>
    <w:rsid w:val="00B05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147A"/>
    <w:pPr>
      <w:ind w:left="720"/>
      <w:contextualSpacing/>
    </w:pPr>
  </w:style>
  <w:style w:type="paragraph" w:customStyle="1" w:styleId="c13">
    <w:name w:val="c13"/>
    <w:basedOn w:val="a"/>
    <w:rsid w:val="006A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6B46"/>
  </w:style>
  <w:style w:type="character" w:customStyle="1" w:styleId="c15">
    <w:name w:val="c15"/>
    <w:basedOn w:val="a0"/>
    <w:rsid w:val="006A6B46"/>
  </w:style>
  <w:style w:type="character" w:customStyle="1" w:styleId="c10">
    <w:name w:val="c10"/>
    <w:basedOn w:val="a0"/>
    <w:rsid w:val="006A6B46"/>
  </w:style>
  <w:style w:type="character" w:customStyle="1" w:styleId="c0">
    <w:name w:val="c0"/>
    <w:basedOn w:val="a0"/>
    <w:rsid w:val="006A6B46"/>
  </w:style>
  <w:style w:type="character" w:customStyle="1" w:styleId="c8">
    <w:name w:val="c8"/>
    <w:basedOn w:val="a0"/>
    <w:rsid w:val="006A6B46"/>
  </w:style>
  <w:style w:type="paragraph" w:customStyle="1" w:styleId="c22">
    <w:name w:val="c22"/>
    <w:basedOn w:val="a"/>
    <w:rsid w:val="006A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05028"/>
  </w:style>
  <w:style w:type="paragraph" w:styleId="a3">
    <w:name w:val="No Spacing"/>
    <w:uiPriority w:val="1"/>
    <w:qFormat/>
    <w:rsid w:val="00B05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147A"/>
    <w:pPr>
      <w:ind w:left="720"/>
      <w:contextualSpacing/>
    </w:pPr>
  </w:style>
  <w:style w:type="paragraph" w:customStyle="1" w:styleId="c13">
    <w:name w:val="c13"/>
    <w:basedOn w:val="a"/>
    <w:rsid w:val="006A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6B46"/>
  </w:style>
  <w:style w:type="character" w:customStyle="1" w:styleId="c15">
    <w:name w:val="c15"/>
    <w:basedOn w:val="a0"/>
    <w:rsid w:val="006A6B46"/>
  </w:style>
  <w:style w:type="character" w:customStyle="1" w:styleId="c10">
    <w:name w:val="c10"/>
    <w:basedOn w:val="a0"/>
    <w:rsid w:val="006A6B46"/>
  </w:style>
  <w:style w:type="character" w:customStyle="1" w:styleId="c0">
    <w:name w:val="c0"/>
    <w:basedOn w:val="a0"/>
    <w:rsid w:val="006A6B46"/>
  </w:style>
  <w:style w:type="character" w:customStyle="1" w:styleId="c8">
    <w:name w:val="c8"/>
    <w:basedOn w:val="a0"/>
    <w:rsid w:val="006A6B46"/>
  </w:style>
  <w:style w:type="paragraph" w:customStyle="1" w:styleId="c22">
    <w:name w:val="c22"/>
    <w:basedOn w:val="a"/>
    <w:rsid w:val="006A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2019-04-26T02:54:00Z</cp:lastPrinted>
  <dcterms:created xsi:type="dcterms:W3CDTF">2019-04-21T09:27:00Z</dcterms:created>
  <dcterms:modified xsi:type="dcterms:W3CDTF">2019-04-26T02:55:00Z</dcterms:modified>
</cp:coreProperties>
</file>